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1E" w:rsidRPr="00030D1E" w:rsidRDefault="00030D1E" w:rsidP="00030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1E" w:rsidRDefault="00030D1E" w:rsidP="00030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1E" w:rsidRPr="00030D1E" w:rsidRDefault="00030D1E" w:rsidP="00030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Российская Федерация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Новгородская область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b/>
          <w:bCs/>
          <w:sz w:val="27"/>
          <w:szCs w:val="27"/>
          <w:lang w:eastAsia="ru-RU"/>
        </w:rPr>
        <w:t>Администрация Великого Новгорода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D1E" w:rsidRPr="00030D1E" w:rsidRDefault="00030D1E" w:rsidP="00030D1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D1E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</w:t>
      </w:r>
      <w:proofErr w:type="gramEnd"/>
      <w:r w:rsidRPr="00030D1E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 xml:space="preserve"> О С Т А Н О В Л Е Н И Е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D1E" w:rsidRPr="00030D1E" w:rsidRDefault="00030D1E" w:rsidP="00030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03.04.2018        №   1441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Великий Новгород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30D1E" w:rsidRPr="00030D1E" w:rsidTr="00030D1E">
        <w:trPr>
          <w:tblCellSpacing w:w="15" w:type="dxa"/>
        </w:trPr>
        <w:tc>
          <w:tcPr>
            <w:tcW w:w="0" w:type="auto"/>
            <w:hideMark/>
          </w:tcPr>
          <w:p w:rsidR="00030D1E" w:rsidRPr="00030D1E" w:rsidRDefault="00030D1E" w:rsidP="0003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 внесении изменений в постанов</w:t>
            </w:r>
            <w:r w:rsidRPr="00030D1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ление Администрации Великого Новгорода от 07.04.2014 № 1801 </w:t>
            </w:r>
          </w:p>
        </w:tc>
      </w:tr>
    </w:tbl>
    <w:p w:rsidR="00030D1E" w:rsidRPr="00030D1E" w:rsidRDefault="00030D1E" w:rsidP="00030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основании статьи 15 Федерального закона от 6 октября 2003 г. № 131-ФЗ "Об общих принципах организации местного самоуправления в Российской Федерации", в целях обеспечения отдыха, оздоровления и занятости детей и подростков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Внести в постановление Администрации Великого Новгорода </w:t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от 07.04.2014 № 1801 "Об обеспечении отдыха, оздоровления и занятости детей и подростков" следующие изменения: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 Пункты 1 и 2 постановления изложить в следующей редакции: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"1. Определить комитет </w:t>
      </w:r>
      <w:proofErr w:type="gram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образованию Администрации Великого Новгорода уполномоченным структурным подразделением по осуществлению в пределах своих полномочий мероприятий по обеспечению организации отдыха детей в каникулярное время</w:t>
      </w:r>
      <w:proofErr w:type="gram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включая мероприятия по обеспечению безопасности их жизни и здоровья.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Комитету по образованию Администрации Великого Новгорода осуществлять организацию взаимодействия структурных подразделений Администрации Великого Новгорода по осуществлению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.";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1.2. Пункт 4 дополнить подпунктом 4.3 следующего содержания: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"4.3. Обеспечить осуществление в пределах своих полномочий мероприятий по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.";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В пункте 6 постановления слова "на организацию отдыха" заменить словами "на мероприятия по обеспечению организации отдыха";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 Пункт 7 постановления изложить в следующей редакции: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"7. Установить: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7.1. </w:t>
      </w:r>
      <w:proofErr w:type="gram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Стоимость путевки  на 2018 год со сроком пребывания 21 день для детей и подростков школьного возраста до 17 лет включительно в следующие загородные оздоровительные учреждения: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 автономное учреждение дополнительного образования "Детский оздоровительно-образовательный центр "</w:t>
      </w:r>
      <w:proofErr w:type="spell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Гверстянец</w:t>
      </w:r>
      <w:proofErr w:type="spell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– 20 350,00 рублей;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 автономное учреждение дополнительного образования "Детский оздоровительно-образовательный центр "</w:t>
      </w:r>
      <w:proofErr w:type="spell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Гверстянец</w:t>
      </w:r>
      <w:proofErr w:type="spell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 - филиал "Детский оздоровительно-образовательный центр "Олимпиец" – 17 819,00 рублей;</w:t>
      </w:r>
      <w:proofErr w:type="gramEnd"/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муниципальное автономное учреждение дополнительного образования "Детский </w:t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оздоровительно-образовательный центр "Былина" - 17 819,00 рублей;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 автономное учреждение дополнительного образования "Детский оздоровительно-образовательный центр "Зарница" - 17 819,00 рублей;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 Средний расход в день на одного ребенка за смену в загородных оздоровительных учреждениях: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организацию пятиразового питания - не менее 255,00 рублей;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медицинское обслуживание - 4,00 рубля;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культурное обслуживание - 6,50 рубля</w:t>
      </w:r>
      <w:proofErr w:type="gram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.";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 В пункте 12 постановления слова "Осипову А.А." заменить словами "</w:t>
      </w:r>
      <w:proofErr w:type="spell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Матюнину</w:t>
      </w:r>
      <w:proofErr w:type="spell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А.В.";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1.6. В пункте 16 постановления слова "Осипова А.А." заменить словами "</w:t>
      </w:r>
      <w:proofErr w:type="spell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Матюнина</w:t>
      </w:r>
      <w:proofErr w:type="spell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А.В.";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1.7. В Порядке приобретения и выдачи путевок в каникулярное время </w:t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 xml:space="preserve">в загородные оздоровительные учреждения, утвержденном вышеназванным </w:t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  <w:t>постановлением: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пункт 7 изложить в следующей редакции: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"7. Выписка счета осуществляется </w:t>
      </w:r>
      <w:proofErr w:type="gram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основании представленной в комитет по образованию Администрации Великого Новгорода доверенности от работодателя на получение</w:t>
      </w:r>
      <w:proofErr w:type="gram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счета. </w:t>
      </w:r>
      <w:proofErr w:type="gram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течение двух недель после выписки счета или квитанции работодатель или частное физическое лицо (далее - заявитель) обязан произвести оплату родительской доли стоимости путевки и проезда до загородного оздоровительного учреждения и обратно путем внесения денежных средств на расчетный счет загородного оздоровительного учреждения, заключить договор о предоставлении услуг по организации отдыха и оздоровления с загородным оздоровительным учреждением и получить путевку.</w:t>
      </w:r>
      <w:proofErr w:type="gram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получения путевки заявитель должен представить следующие документы: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заверенную доверенность на получение путевок (для юридических лиц);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копию платежного поручения или корешка квитанции;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копию страхового полиса;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копию паспорта ребенка (для детей старше 14 лет);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копию свидетельства о рождении ребенка;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справку с места жительства;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согласие родителя (законного представителя) ребенка на обработку персональных данных своего ребенка (подопечного);</w:t>
      </w:r>
      <w:proofErr w:type="gramEnd"/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согласие ребенка (для детей старше 14 лет) на обработку персональных данных.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неоплаты в установленные сроки выписанный счет аннулируется</w:t>
      </w:r>
      <w:proofErr w:type="gram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.";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дополнить Порядок пунктом 13 следующего содержания: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"13. Руководители загородных оздоровительных учреждений могут самостоятельно реализовывать путевки по повышенной стоимости сверх муниципального задания, установленного комитетом по образованию Администрации Великого Новгорода, но с учетом соблюдения норм площади в спальных помещениях в расчете на одного отдыхающего ребенка</w:t>
      </w:r>
      <w:proofErr w:type="gramStart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.".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30D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Опубликовать настоящее постановление в газете "Новгород".</w:t>
      </w:r>
      <w:r w:rsidRPr="0003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6"/>
        <w:gridCol w:w="66"/>
        <w:gridCol w:w="1871"/>
      </w:tblGrid>
      <w:tr w:rsidR="00030D1E" w:rsidRPr="00030D1E" w:rsidTr="00030D1E">
        <w:trPr>
          <w:tblCellSpacing w:w="15" w:type="dxa"/>
        </w:trPr>
        <w:tc>
          <w:tcPr>
            <w:tcW w:w="0" w:type="auto"/>
            <w:hideMark/>
          </w:tcPr>
          <w:p w:rsidR="00030D1E" w:rsidRPr="00030D1E" w:rsidRDefault="00030D1E" w:rsidP="0003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1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Мэр Великого Новгорода</w:t>
            </w:r>
            <w:r w:rsidRPr="000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0D1E" w:rsidRPr="00030D1E" w:rsidRDefault="00030D1E" w:rsidP="0003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30D1E" w:rsidRPr="00030D1E" w:rsidRDefault="00030D1E" w:rsidP="0003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1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Ю.И. </w:t>
            </w:r>
            <w:proofErr w:type="spellStart"/>
            <w:r w:rsidRPr="00030D1E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Бобрышев</w:t>
            </w:r>
            <w:proofErr w:type="spellEnd"/>
          </w:p>
        </w:tc>
      </w:tr>
    </w:tbl>
    <w:p w:rsidR="00D9197B" w:rsidRDefault="00D9197B"/>
    <w:sectPr w:rsidR="00D9197B" w:rsidSect="00D9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0D1E"/>
    <w:rsid w:val="00030D1E"/>
    <w:rsid w:val="00D9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>x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</dc:creator>
  <cp:keywords/>
  <dc:description/>
  <cp:lastModifiedBy>vnm</cp:lastModifiedBy>
  <cp:revision>2</cp:revision>
  <dcterms:created xsi:type="dcterms:W3CDTF">2018-04-17T10:38:00Z</dcterms:created>
  <dcterms:modified xsi:type="dcterms:W3CDTF">2018-04-17T10:39:00Z</dcterms:modified>
</cp:coreProperties>
</file>